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7D" w:rsidRDefault="00605D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5D7D" w:rsidRDefault="00605D7D">
      <w:pPr>
        <w:pStyle w:val="ConsPlusNormal"/>
        <w:jc w:val="both"/>
        <w:outlineLvl w:val="0"/>
      </w:pPr>
    </w:p>
    <w:p w:rsidR="00605D7D" w:rsidRDefault="00605D7D">
      <w:pPr>
        <w:pStyle w:val="ConsPlusTitle"/>
        <w:jc w:val="center"/>
      </w:pPr>
      <w:r>
        <w:t>АЛТАЙСКОЕ КРАЕВОЕ ЗАКОНОДАТЕЛЬНОЕ СОБРАНИЕ</w:t>
      </w:r>
    </w:p>
    <w:p w:rsidR="00605D7D" w:rsidRDefault="00605D7D">
      <w:pPr>
        <w:pStyle w:val="ConsPlusTitle"/>
        <w:jc w:val="both"/>
      </w:pPr>
    </w:p>
    <w:p w:rsidR="00605D7D" w:rsidRDefault="00605D7D">
      <w:pPr>
        <w:pStyle w:val="ConsPlusTitle"/>
        <w:jc w:val="center"/>
      </w:pPr>
      <w:r>
        <w:t>ПОСТАНОВЛЕНИЕ</w:t>
      </w:r>
    </w:p>
    <w:p w:rsidR="00605D7D" w:rsidRDefault="00605D7D">
      <w:pPr>
        <w:pStyle w:val="ConsPlusTitle"/>
        <w:jc w:val="center"/>
      </w:pPr>
    </w:p>
    <w:p w:rsidR="00605D7D" w:rsidRDefault="00605D7D">
      <w:pPr>
        <w:pStyle w:val="ConsPlusTitle"/>
        <w:jc w:val="center"/>
      </w:pPr>
      <w:r>
        <w:t>от 8 ноября 2021 г. N 382</w:t>
      </w:r>
    </w:p>
    <w:p w:rsidR="00605D7D" w:rsidRDefault="00605D7D">
      <w:pPr>
        <w:pStyle w:val="ConsPlusTitle"/>
        <w:jc w:val="both"/>
      </w:pPr>
    </w:p>
    <w:p w:rsidR="00605D7D" w:rsidRDefault="00605D7D">
      <w:pPr>
        <w:pStyle w:val="ConsPlusTitle"/>
        <w:jc w:val="center"/>
      </w:pPr>
      <w:r>
        <w:t>О КОМИССИИ АЛТАЙСКОГО КРАЕВОГО ЗАКОНОДАТЕЛЬНОГО СОБРАНИЯ</w:t>
      </w:r>
    </w:p>
    <w:p w:rsidR="00605D7D" w:rsidRDefault="00605D7D">
      <w:pPr>
        <w:pStyle w:val="ConsPlusTitle"/>
        <w:jc w:val="center"/>
      </w:pPr>
      <w:r>
        <w:t>ПО КОНТРОЛЮ ЗА ДОСТОВЕРНОСТЬЮ СВЕДЕНИЙ О ДОХОДАХ,</w:t>
      </w:r>
    </w:p>
    <w:p w:rsidR="00605D7D" w:rsidRDefault="00605D7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05D7D" w:rsidRDefault="00605D7D">
      <w:pPr>
        <w:pStyle w:val="ConsPlusTitle"/>
        <w:jc w:val="center"/>
      </w:pPr>
      <w:r>
        <w:t>ПРЕДСТАВЛЯЕМЫХ ДЕПУТАТАМИ АЛТАЙСКОГО КРАЕВОГО</w:t>
      </w:r>
    </w:p>
    <w:p w:rsidR="00605D7D" w:rsidRDefault="00605D7D">
      <w:pPr>
        <w:pStyle w:val="ConsPlusTitle"/>
        <w:jc w:val="center"/>
      </w:pPr>
      <w:r>
        <w:t>ЗАКОНОДАТЕЛЬНОГО СОБРАНИЯ</w:t>
      </w:r>
    </w:p>
    <w:p w:rsidR="00605D7D" w:rsidRDefault="00605D7D">
      <w:pPr>
        <w:pStyle w:val="ConsPlusNormal"/>
        <w:jc w:val="both"/>
      </w:pPr>
    </w:p>
    <w:p w:rsidR="00605D7D" w:rsidRDefault="00605D7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края, </w:t>
      </w:r>
      <w:hyperlink r:id="rId6">
        <w:r>
          <w:rPr>
            <w:color w:val="0000FF"/>
          </w:rPr>
          <w:t>законом</w:t>
        </w:r>
      </w:hyperlink>
      <w:r>
        <w:t xml:space="preserve"> Алтайского края от 5 апреля 2012 года N 16-ЗС "О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Собрания" Алтайское краевое Законодательное Собрание постановляет: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>1. Образовать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в следующем составе:</w:t>
      </w:r>
    </w:p>
    <w:p w:rsidR="00605D7D" w:rsidRDefault="00605D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6009"/>
      </w:tblGrid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Романенко</w:t>
            </w:r>
          </w:p>
          <w:p w:rsidR="00605D7D" w:rsidRDefault="00605D7D">
            <w:pPr>
              <w:pStyle w:val="ConsPlusNormal"/>
              <w:jc w:val="both"/>
            </w:pPr>
            <w:r>
              <w:t>Александр Алексеевич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председатель Алтайского краевого Законодательного Собрания, председатель комиссии;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Голобородько</w:t>
            </w:r>
          </w:p>
          <w:p w:rsidR="00605D7D" w:rsidRDefault="00605D7D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заместитель председателя Алтайского краевого Законодательного Собрания - председатель постоянного комитета по правовой политике и местному самоуправлению;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Инговатова</w:t>
            </w:r>
          </w:p>
          <w:p w:rsidR="00605D7D" w:rsidRDefault="00605D7D">
            <w:pPr>
              <w:pStyle w:val="ConsPlusNormal"/>
              <w:jc w:val="both"/>
            </w:pPr>
            <w:r>
              <w:t>Мария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консультант отдела по профилактике коррупционных правонарушений экспертно-правового управления аппарата Алтайского краевого Законодательного Собрания (секретарь);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Кривов</w:t>
            </w:r>
          </w:p>
          <w:p w:rsidR="00605D7D" w:rsidRDefault="00605D7D">
            <w:pPr>
              <w:pStyle w:val="ConsPlusNormal"/>
              <w:jc w:val="both"/>
            </w:pPr>
            <w:r>
              <w:t>Андрей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депутат постоянного депутатского объединения Алтайского краевого Законодательного Собрания - фракции "Коммунистическая партия Российской Федерации" - "КПРФ";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Малоземова</w:t>
            </w:r>
          </w:p>
          <w:p w:rsidR="00605D7D" w:rsidRDefault="00605D7D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Матасов</w:t>
            </w:r>
          </w:p>
          <w:p w:rsidR="00605D7D" w:rsidRDefault="00605D7D">
            <w:pPr>
              <w:pStyle w:val="ConsPlusNormal"/>
              <w:jc w:val="both"/>
            </w:pPr>
            <w:r>
              <w:t>Сергей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депутат постоянного депутатского объединения Алтайского краевого Законодательного Собрания - фракции "Коммунистическая партия Коммунисты России";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Мордовии</w:t>
            </w:r>
          </w:p>
          <w:p w:rsidR="00605D7D" w:rsidRDefault="00605D7D">
            <w:pPr>
              <w:pStyle w:val="ConsPlusNormal"/>
              <w:jc w:val="both"/>
            </w:pPr>
            <w:r>
              <w:t>Иван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депутат постоянного депутатского объединения Алтайского краевого Законодательного Собрания - фракции Всероссийской политической партии "Единая Россия";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Писарев</w:t>
            </w:r>
          </w:p>
          <w:p w:rsidR="00605D7D" w:rsidRDefault="00605D7D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председатель Мандатной комиссии Алтайского краевого Законодательного Собрания;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lastRenderedPageBreak/>
              <w:t>Суслова</w:t>
            </w:r>
          </w:p>
          <w:p w:rsidR="00605D7D" w:rsidRDefault="00605D7D">
            <w:pPr>
              <w:pStyle w:val="ConsPlusNormal"/>
              <w:jc w:val="both"/>
            </w:pPr>
            <w:r>
              <w:t>Людмила Алексеевна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депутат постоянного депутатского объединения Алтайского краевого Законодательного Собрания - фракции "Справедливая Россия - За правду";</w:t>
            </w:r>
          </w:p>
        </w:tc>
      </w:tr>
      <w:tr w:rsidR="00605D7D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Цивилева</w:t>
            </w:r>
          </w:p>
          <w:p w:rsidR="00605D7D" w:rsidRDefault="00605D7D">
            <w:pPr>
              <w:pStyle w:val="ConsPlusNormal"/>
              <w:jc w:val="both"/>
            </w:pPr>
            <w:r>
              <w:t>Людмила Владимировна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605D7D" w:rsidRDefault="00605D7D">
            <w:pPr>
              <w:pStyle w:val="ConsPlusNormal"/>
              <w:jc w:val="both"/>
            </w:pPr>
            <w:r>
              <w:t>депутат постоянного депутатского объединения Алтайского краевого Законодательного Собрания - фракции ЛДПР - Либерально-демократической партии России.</w:t>
            </w:r>
          </w:p>
        </w:tc>
      </w:tr>
    </w:tbl>
    <w:p w:rsidR="00605D7D" w:rsidRDefault="00605D7D">
      <w:pPr>
        <w:pStyle w:val="ConsPlusNormal"/>
        <w:jc w:val="both"/>
      </w:pPr>
    </w:p>
    <w:p w:rsidR="00605D7D" w:rsidRDefault="00605D7D">
      <w:pPr>
        <w:pStyle w:val="ConsPlusNormal"/>
        <w:ind w:firstLine="540"/>
        <w:jc w:val="both"/>
      </w:pPr>
      <w:r>
        <w:t>2. Признать утратившими силу: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28 ноября 2016 года N 308 "О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Собрания";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пункт 7</w:t>
        </w:r>
      </w:hyperlink>
      <w:r>
        <w:t xml:space="preserve"> постановления Алтайского краевого Законодательного Собрания от 27 декабря 2017 года N 374 "О внесении изменений в отдельные постановления Алтайского краевого Законодательного Собрания";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 марта 2020 года N 60 "Об изменении состава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Собрания";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пункт 2</w:t>
        </w:r>
      </w:hyperlink>
      <w:r>
        <w:t xml:space="preserve"> постановления Алтайского краевого Законодательного Собрания от 2 февраля 2021 года N 42 "О внесении изменений в отдельные постановления Алтайского краевого Законодательного Собрания";</w:t>
      </w:r>
    </w:p>
    <w:p w:rsidR="00605D7D" w:rsidRDefault="00605D7D">
      <w:pPr>
        <w:pStyle w:val="ConsPlusNormal"/>
        <w:spacing w:before="220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пункт 5</w:t>
        </w:r>
      </w:hyperlink>
      <w:r>
        <w:t xml:space="preserve"> постановления Алтайского краевого Законодательного Собрания от 30 марта 2021 года N 117 "О внесении изменений в отдельные постановления Алтайского краевого Законодательного Собрания".</w:t>
      </w:r>
    </w:p>
    <w:p w:rsidR="00605D7D" w:rsidRDefault="00605D7D">
      <w:pPr>
        <w:pStyle w:val="ConsPlusNormal"/>
        <w:jc w:val="both"/>
      </w:pPr>
    </w:p>
    <w:p w:rsidR="00605D7D" w:rsidRDefault="00605D7D">
      <w:pPr>
        <w:pStyle w:val="ConsPlusNormal"/>
        <w:jc w:val="right"/>
      </w:pPr>
      <w:r>
        <w:t>Председатель Алтайского краевого</w:t>
      </w:r>
    </w:p>
    <w:p w:rsidR="00605D7D" w:rsidRDefault="00605D7D">
      <w:pPr>
        <w:pStyle w:val="ConsPlusNormal"/>
        <w:jc w:val="right"/>
      </w:pPr>
      <w:r>
        <w:t>Законодательного Собрания</w:t>
      </w:r>
    </w:p>
    <w:p w:rsidR="00605D7D" w:rsidRDefault="00605D7D">
      <w:pPr>
        <w:pStyle w:val="ConsPlusNormal"/>
        <w:jc w:val="right"/>
      </w:pPr>
      <w:r>
        <w:t>А.А.РОМАНЕНКО</w:t>
      </w:r>
    </w:p>
    <w:p w:rsidR="00605D7D" w:rsidRDefault="00605D7D">
      <w:pPr>
        <w:pStyle w:val="ConsPlusNormal"/>
        <w:jc w:val="both"/>
      </w:pPr>
    </w:p>
    <w:p w:rsidR="00605D7D" w:rsidRDefault="00605D7D">
      <w:pPr>
        <w:pStyle w:val="ConsPlusNormal"/>
        <w:jc w:val="both"/>
      </w:pPr>
    </w:p>
    <w:p w:rsidR="00605D7D" w:rsidRDefault="00605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BFB" w:rsidRDefault="00514BFB">
      <w:bookmarkStart w:id="0" w:name="_GoBack"/>
      <w:bookmarkEnd w:id="0"/>
    </w:p>
    <w:sectPr w:rsidR="00514BFB" w:rsidSect="000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7D"/>
    <w:rsid w:val="00514BFB"/>
    <w:rsid w:val="006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EDE7-8D1A-4E96-B50F-03B836B9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5D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5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87149&amp;dst=1000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16&amp;n=986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4390" TargetMode="External"/><Relationship Id="rId11" Type="http://schemas.openxmlformats.org/officeDocument/2006/relationships/hyperlink" Target="https://login.consultant.ru/link/?req=doc&amp;base=RLAW016&amp;n=97424&amp;dst=100023" TargetMode="External"/><Relationship Id="rId5" Type="http://schemas.openxmlformats.org/officeDocument/2006/relationships/hyperlink" Target="https://login.consultant.ru/link/?req=doc&amp;base=RLAW016&amp;n=106908&amp;dst=101224" TargetMode="External"/><Relationship Id="rId10" Type="http://schemas.openxmlformats.org/officeDocument/2006/relationships/hyperlink" Target="https://login.consultant.ru/link/?req=doc&amp;base=RLAW016&amp;n=96346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89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2</cp:revision>
  <dcterms:created xsi:type="dcterms:W3CDTF">2023-09-29T03:27:00Z</dcterms:created>
  <dcterms:modified xsi:type="dcterms:W3CDTF">2023-09-29T03:28:00Z</dcterms:modified>
</cp:coreProperties>
</file>